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9A6F" w14:textId="6A3E14B7" w:rsidR="00354B4D" w:rsidRPr="000D5220" w:rsidRDefault="00354B4D" w:rsidP="000D5220">
      <w:pPr>
        <w:spacing w:after="0" w:line="240" w:lineRule="auto"/>
        <w:jc w:val="center"/>
        <w:rPr>
          <w:rFonts w:ascii="Montserrat Medium" w:hAnsi="Montserrat Medium"/>
          <w:b/>
          <w:bCs/>
          <w:u w:val="single"/>
        </w:rPr>
      </w:pPr>
      <w:r w:rsidRPr="000D5220">
        <w:rPr>
          <w:rFonts w:ascii="Montserrat Medium" w:hAnsi="Montserrat Medium"/>
          <w:b/>
          <w:bCs/>
          <w:u w:val="single"/>
        </w:rPr>
        <w:t>Bewertungsmatrix zur Ermittlung des wirtschaftlichen Angebots</w:t>
      </w:r>
    </w:p>
    <w:p w14:paraId="2CDFF4C0" w14:textId="77777777" w:rsidR="00FD7F70" w:rsidRDefault="00FD7F70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285B7F36" w14:textId="77777777" w:rsidR="000D5220" w:rsidRDefault="000D5220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5AB29B73" w14:textId="77777777" w:rsidR="000D5220" w:rsidRPr="009D4664" w:rsidRDefault="000D5220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1ED63936" w14:textId="77777777" w:rsidR="00354B4D" w:rsidRPr="009D4664" w:rsidRDefault="00354B4D" w:rsidP="00354B4D">
      <w:pPr>
        <w:tabs>
          <w:tab w:val="left" w:pos="4070"/>
        </w:tabs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  <w:r w:rsidRPr="009D4664">
        <w:rPr>
          <w:rFonts w:ascii="Montserrat Medium" w:hAnsi="Montserrat Medium"/>
          <w:b/>
          <w:bCs/>
          <w:sz w:val="22"/>
          <w:szCs w:val="22"/>
        </w:rPr>
        <w:t>1. Preis – max. 40 Punkte</w:t>
      </w:r>
      <w:r w:rsidRPr="009D4664">
        <w:rPr>
          <w:rFonts w:ascii="Montserrat Medium" w:hAnsi="Montserrat Medium"/>
          <w:b/>
          <w:bCs/>
          <w:sz w:val="22"/>
          <w:szCs w:val="22"/>
        </w:rPr>
        <w:tab/>
      </w:r>
    </w:p>
    <w:p w14:paraId="1B5D9E5E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71913624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  <w:r w:rsidRPr="009D4664">
        <w:rPr>
          <w:rFonts w:ascii="Montserrat Medium" w:hAnsi="Montserrat Medium"/>
          <w:sz w:val="22"/>
          <w:szCs w:val="22"/>
        </w:rPr>
        <w:t>Der günstigste wertbare Angebotspreis erhält 40 Punkte. Die übrigen Angebote erhalten Punkte nach folgender Formel:</w:t>
      </w:r>
    </w:p>
    <w:p w14:paraId="6AD6F38B" w14:textId="77777777" w:rsidR="00354B4D" w:rsidRPr="009D4664" w:rsidRDefault="00354B4D" w:rsidP="00354B4D">
      <w:pPr>
        <w:spacing w:after="0" w:line="240" w:lineRule="auto"/>
        <w:ind w:firstLine="708"/>
        <w:rPr>
          <w:rFonts w:ascii="Montserrat Medium" w:hAnsi="Montserrat Medium"/>
          <w:b/>
          <w:bCs/>
          <w:sz w:val="22"/>
          <w:szCs w:val="22"/>
        </w:rPr>
      </w:pPr>
      <w:r w:rsidRPr="009D4664">
        <w:rPr>
          <w:rFonts w:ascii="Montserrat Medium" w:hAnsi="Montserrat Medium"/>
          <w:b/>
          <w:bCs/>
          <w:sz w:val="22"/>
          <w:szCs w:val="22"/>
        </w:rPr>
        <w:t>Punkte = niedrigster Angebotspreis / Angebotspreis des Bieters × 40</w:t>
      </w:r>
    </w:p>
    <w:p w14:paraId="534A0E10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5B0A4B4F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  <w:r w:rsidRPr="009D4664">
        <w:rPr>
          <w:rFonts w:ascii="Montserrat Medium" w:hAnsi="Montserrat Medium"/>
          <w:sz w:val="22"/>
          <w:szCs w:val="22"/>
        </w:rPr>
        <w:t>Beispiel:</w:t>
      </w:r>
      <w:r w:rsidRPr="009D4664">
        <w:rPr>
          <w:rFonts w:ascii="Montserrat Medium" w:hAnsi="Montserrat Medium"/>
          <w:sz w:val="22"/>
          <w:szCs w:val="22"/>
        </w:rPr>
        <w:tab/>
      </w:r>
    </w:p>
    <w:tbl>
      <w:tblPr>
        <w:tblW w:w="0" w:type="auto"/>
        <w:tblCellSpacing w:w="15" w:type="dxa"/>
        <w:tblInd w:w="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2977"/>
        <w:gridCol w:w="1134"/>
      </w:tblGrid>
      <w:tr w:rsidR="009D4664" w:rsidRPr="009D4664" w14:paraId="5435D385" w14:textId="77777777" w:rsidTr="002F4EF1">
        <w:trPr>
          <w:tblHeader/>
          <w:tblCellSpacing w:w="15" w:type="dxa"/>
        </w:trPr>
        <w:tc>
          <w:tcPr>
            <w:tcW w:w="948" w:type="dxa"/>
            <w:vAlign w:val="center"/>
            <w:hideMark/>
          </w:tcPr>
          <w:p w14:paraId="34F80B30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Bieter</w:t>
            </w:r>
          </w:p>
        </w:tc>
        <w:tc>
          <w:tcPr>
            <w:tcW w:w="1529" w:type="dxa"/>
            <w:vAlign w:val="center"/>
            <w:hideMark/>
          </w:tcPr>
          <w:p w14:paraId="2AD20316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Preis</w:t>
            </w:r>
          </w:p>
        </w:tc>
        <w:tc>
          <w:tcPr>
            <w:tcW w:w="2947" w:type="dxa"/>
            <w:vAlign w:val="center"/>
            <w:hideMark/>
          </w:tcPr>
          <w:p w14:paraId="55CD23E1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Rechnung</w:t>
            </w:r>
          </w:p>
        </w:tc>
        <w:tc>
          <w:tcPr>
            <w:tcW w:w="1089" w:type="dxa"/>
            <w:vAlign w:val="center"/>
            <w:hideMark/>
          </w:tcPr>
          <w:p w14:paraId="39E6541E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Punkte</w:t>
            </w:r>
          </w:p>
        </w:tc>
      </w:tr>
      <w:tr w:rsidR="009D4664" w:rsidRPr="009D4664" w14:paraId="1DA7F67D" w14:textId="77777777" w:rsidTr="002F4EF1">
        <w:trPr>
          <w:tblCellSpacing w:w="15" w:type="dxa"/>
        </w:trPr>
        <w:tc>
          <w:tcPr>
            <w:tcW w:w="948" w:type="dxa"/>
            <w:vAlign w:val="center"/>
            <w:hideMark/>
          </w:tcPr>
          <w:p w14:paraId="3000803E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A</w:t>
            </w:r>
          </w:p>
        </w:tc>
        <w:tc>
          <w:tcPr>
            <w:tcW w:w="1529" w:type="dxa"/>
            <w:vAlign w:val="center"/>
            <w:hideMark/>
          </w:tcPr>
          <w:p w14:paraId="1E4485B8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500.000 €</w:t>
            </w:r>
          </w:p>
        </w:tc>
        <w:tc>
          <w:tcPr>
            <w:tcW w:w="2947" w:type="dxa"/>
            <w:vAlign w:val="center"/>
            <w:hideMark/>
          </w:tcPr>
          <w:p w14:paraId="45CAAA5A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500.000 / 500.000 × 40</w:t>
            </w:r>
          </w:p>
        </w:tc>
        <w:tc>
          <w:tcPr>
            <w:tcW w:w="1089" w:type="dxa"/>
            <w:vAlign w:val="center"/>
            <w:hideMark/>
          </w:tcPr>
          <w:p w14:paraId="0AF6159E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40,00</w:t>
            </w:r>
          </w:p>
        </w:tc>
      </w:tr>
      <w:tr w:rsidR="009D4664" w:rsidRPr="009D4664" w14:paraId="5CCE7799" w14:textId="77777777" w:rsidTr="002F4EF1">
        <w:trPr>
          <w:tblCellSpacing w:w="15" w:type="dxa"/>
        </w:trPr>
        <w:tc>
          <w:tcPr>
            <w:tcW w:w="948" w:type="dxa"/>
            <w:vAlign w:val="center"/>
            <w:hideMark/>
          </w:tcPr>
          <w:p w14:paraId="4FA7D3B4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B</w:t>
            </w:r>
          </w:p>
        </w:tc>
        <w:tc>
          <w:tcPr>
            <w:tcW w:w="1529" w:type="dxa"/>
            <w:vAlign w:val="center"/>
            <w:hideMark/>
          </w:tcPr>
          <w:p w14:paraId="7471865D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550.000 €</w:t>
            </w:r>
          </w:p>
        </w:tc>
        <w:tc>
          <w:tcPr>
            <w:tcW w:w="2947" w:type="dxa"/>
            <w:vAlign w:val="center"/>
            <w:hideMark/>
          </w:tcPr>
          <w:p w14:paraId="423CA628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500.000 / 550.000 × 40</w:t>
            </w:r>
          </w:p>
        </w:tc>
        <w:tc>
          <w:tcPr>
            <w:tcW w:w="1089" w:type="dxa"/>
            <w:vAlign w:val="center"/>
            <w:hideMark/>
          </w:tcPr>
          <w:p w14:paraId="2BBF167D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36,36</w:t>
            </w:r>
          </w:p>
        </w:tc>
      </w:tr>
      <w:tr w:rsidR="00354B4D" w:rsidRPr="009D4664" w14:paraId="76D6D6C6" w14:textId="77777777" w:rsidTr="002F4EF1">
        <w:trPr>
          <w:tblCellSpacing w:w="15" w:type="dxa"/>
        </w:trPr>
        <w:tc>
          <w:tcPr>
            <w:tcW w:w="948" w:type="dxa"/>
            <w:vAlign w:val="center"/>
            <w:hideMark/>
          </w:tcPr>
          <w:p w14:paraId="77CF1FA4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C</w:t>
            </w:r>
          </w:p>
        </w:tc>
        <w:tc>
          <w:tcPr>
            <w:tcW w:w="1529" w:type="dxa"/>
            <w:vAlign w:val="center"/>
            <w:hideMark/>
          </w:tcPr>
          <w:p w14:paraId="5FFDC878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625.000 €</w:t>
            </w:r>
          </w:p>
        </w:tc>
        <w:tc>
          <w:tcPr>
            <w:tcW w:w="2947" w:type="dxa"/>
            <w:vAlign w:val="center"/>
            <w:hideMark/>
          </w:tcPr>
          <w:p w14:paraId="26008108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500.000 / 625.000 × 40</w:t>
            </w:r>
          </w:p>
        </w:tc>
        <w:tc>
          <w:tcPr>
            <w:tcW w:w="1089" w:type="dxa"/>
            <w:vAlign w:val="center"/>
            <w:hideMark/>
          </w:tcPr>
          <w:p w14:paraId="7C62D6C9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32,00</w:t>
            </w:r>
          </w:p>
        </w:tc>
      </w:tr>
    </w:tbl>
    <w:p w14:paraId="2AFA7094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42199498" w14:textId="77777777" w:rsidR="00FD7F70" w:rsidRPr="009D4664" w:rsidRDefault="00FD7F70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73DE3206" w14:textId="77777777" w:rsidR="00FD7F70" w:rsidRPr="009D4664" w:rsidRDefault="00FD7F70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104E7414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  <w:r w:rsidRPr="009D4664">
        <w:rPr>
          <w:rFonts w:ascii="Montserrat Medium" w:hAnsi="Montserrat Medium"/>
          <w:b/>
          <w:bCs/>
          <w:sz w:val="22"/>
          <w:szCs w:val="22"/>
        </w:rPr>
        <w:t>2. Qualität des Probescans – max. 20 Punkte</w:t>
      </w:r>
    </w:p>
    <w:p w14:paraId="2CC7E5A7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1"/>
        <w:gridCol w:w="911"/>
      </w:tblGrid>
      <w:tr w:rsidR="009D4664" w:rsidRPr="009D4664" w14:paraId="4CC535A9" w14:textId="77777777" w:rsidTr="002F4EF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C20EF7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2EC4BE4C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Punkte</w:t>
            </w:r>
          </w:p>
        </w:tc>
      </w:tr>
      <w:tr w:rsidR="009D4664" w:rsidRPr="009D4664" w14:paraId="0FA8BF8A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A87C3F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Hervorragende Lesbarkeit des Digitalisats (z. B. keine Scanfehler, einwandfreie Kontraste), keine Fehler in der Struktur und Leistungsfähigkeit des Digitalisats hinsichtlich: der Reihenfolge der digitalisierten Seiten, richtige Auswahl darüber, was zu digitalisieren ist und was nicht, Volltextsuche funktioniert fehlerfrei, Transfervermerk tadellos</w:t>
            </w:r>
          </w:p>
        </w:tc>
        <w:tc>
          <w:tcPr>
            <w:tcW w:w="0" w:type="auto"/>
            <w:vAlign w:val="center"/>
            <w:hideMark/>
          </w:tcPr>
          <w:p w14:paraId="0EB34D4A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20</w:t>
            </w:r>
          </w:p>
        </w:tc>
      </w:tr>
      <w:tr w:rsidR="009D4664" w:rsidRPr="009D4664" w14:paraId="29B8F20F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C8D8B0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Leichte, aber erkennbare Schwächen in der Lesbarkeit und/oder kleinere Defizite in der Struktur und Leistungsfähigkeit des Digitalisats (s.o.)</w:t>
            </w:r>
          </w:p>
        </w:tc>
        <w:tc>
          <w:tcPr>
            <w:tcW w:w="0" w:type="auto"/>
            <w:vAlign w:val="center"/>
            <w:hideMark/>
          </w:tcPr>
          <w:p w14:paraId="4F2DC3AF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15</w:t>
            </w:r>
          </w:p>
        </w:tc>
      </w:tr>
      <w:tr w:rsidR="009D4664" w:rsidRPr="009D4664" w14:paraId="1BB2945B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AE8FD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Deutlichere Schwächen hinsichtlich der Lesbarkeit und / oder deutliche Schwächen in der Struktur und Leistungsfähigkeit des Digitalisats</w:t>
            </w:r>
          </w:p>
        </w:tc>
        <w:tc>
          <w:tcPr>
            <w:tcW w:w="0" w:type="auto"/>
            <w:vAlign w:val="center"/>
            <w:hideMark/>
          </w:tcPr>
          <w:p w14:paraId="04390CF4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10</w:t>
            </w:r>
          </w:p>
        </w:tc>
      </w:tr>
      <w:tr w:rsidR="009D4664" w:rsidRPr="009D4664" w14:paraId="48AE9C5A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F224E0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Erhebliche Schwächen hinsichtlich der Lesbarkeit und /oder erhebliche Schwächen in der Struktur und Leistungsfähigkeit des Digitalisats</w:t>
            </w:r>
          </w:p>
        </w:tc>
        <w:tc>
          <w:tcPr>
            <w:tcW w:w="0" w:type="auto"/>
            <w:vAlign w:val="center"/>
            <w:hideMark/>
          </w:tcPr>
          <w:p w14:paraId="607D7998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5</w:t>
            </w:r>
          </w:p>
        </w:tc>
      </w:tr>
      <w:tr w:rsidR="00354B4D" w:rsidRPr="009D4664" w14:paraId="1E393301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B10441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Digitalisat unbrauchbar, da eklatante Schwächen in Lesbarkeit und Struktur</w:t>
            </w:r>
          </w:p>
        </w:tc>
        <w:tc>
          <w:tcPr>
            <w:tcW w:w="0" w:type="auto"/>
            <w:vAlign w:val="center"/>
            <w:hideMark/>
          </w:tcPr>
          <w:p w14:paraId="3AFD3078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0</w:t>
            </w:r>
          </w:p>
        </w:tc>
      </w:tr>
    </w:tbl>
    <w:p w14:paraId="2391D6D6" w14:textId="77777777" w:rsidR="00FD7F70" w:rsidRPr="009D4664" w:rsidRDefault="00FD7F70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p w14:paraId="0ACBFC92" w14:textId="77777777" w:rsidR="00B96E53" w:rsidRPr="009D4664" w:rsidRDefault="00B96E53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p w14:paraId="0A9C9078" w14:textId="77777777" w:rsidR="000D5220" w:rsidRDefault="000D5220">
      <w:pPr>
        <w:rPr>
          <w:rFonts w:ascii="Montserrat Medium" w:hAnsi="Montserrat Medium"/>
          <w:b/>
          <w:bCs/>
          <w:sz w:val="22"/>
          <w:szCs w:val="22"/>
        </w:rPr>
      </w:pPr>
      <w:r>
        <w:rPr>
          <w:rFonts w:ascii="Montserrat Medium" w:hAnsi="Montserrat Medium"/>
          <w:b/>
          <w:bCs/>
          <w:sz w:val="22"/>
          <w:szCs w:val="22"/>
        </w:rPr>
        <w:br w:type="page"/>
      </w:r>
    </w:p>
    <w:p w14:paraId="6EB23CE3" w14:textId="6BE350B8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  <w:r w:rsidRPr="009D4664">
        <w:rPr>
          <w:rFonts w:ascii="Montserrat Medium" w:hAnsi="Montserrat Medium"/>
          <w:b/>
          <w:bCs/>
          <w:sz w:val="22"/>
          <w:szCs w:val="22"/>
        </w:rPr>
        <w:t xml:space="preserve">3. Erfahrung / Referenzen – </w:t>
      </w:r>
      <w:r w:rsidR="000753C0" w:rsidRPr="009D4664">
        <w:rPr>
          <w:rFonts w:ascii="Montserrat Medium" w:hAnsi="Montserrat Medium"/>
          <w:b/>
          <w:bCs/>
          <w:sz w:val="22"/>
          <w:szCs w:val="22"/>
        </w:rPr>
        <w:t>20</w:t>
      </w:r>
      <w:r w:rsidRPr="009D4664">
        <w:rPr>
          <w:rFonts w:ascii="Montserrat Medium" w:hAnsi="Montserrat Medium"/>
          <w:b/>
          <w:bCs/>
          <w:sz w:val="22"/>
          <w:szCs w:val="22"/>
        </w:rPr>
        <w:t xml:space="preserve"> Punkte</w:t>
      </w:r>
    </w:p>
    <w:p w14:paraId="46D6B28C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p w14:paraId="358C75DC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  <w:r w:rsidRPr="009D4664">
        <w:rPr>
          <w:rFonts w:ascii="Montserrat Medium" w:hAnsi="Montserrat Medium"/>
          <w:b/>
          <w:bCs/>
          <w:sz w:val="22"/>
          <w:szCs w:val="22"/>
        </w:rPr>
        <w:t>3.1 Referenzen Unternehmen – max. 10 Punkte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4"/>
        <w:gridCol w:w="1328"/>
      </w:tblGrid>
      <w:tr w:rsidR="009D4664" w:rsidRPr="009D4664" w14:paraId="7143952B" w14:textId="77777777" w:rsidTr="002F4EF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9239F5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Bewertung</w:t>
            </w:r>
          </w:p>
        </w:tc>
        <w:tc>
          <w:tcPr>
            <w:tcW w:w="0" w:type="auto"/>
            <w:vAlign w:val="center"/>
            <w:hideMark/>
          </w:tcPr>
          <w:p w14:paraId="4CC65F51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Punkte</w:t>
            </w:r>
          </w:p>
        </w:tc>
      </w:tr>
      <w:tr w:rsidR="009D4664" w:rsidRPr="009D4664" w14:paraId="48EE255F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E7E4B" w14:textId="136A91E0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Mehr als 5 sehr gut vergleichbare Projekte </w:t>
            </w:r>
            <w:r w:rsidR="008227B9" w:rsidRPr="009D4664">
              <w:rPr>
                <w:rFonts w:ascii="Montserrat Medium" w:hAnsi="Montserrat Medium"/>
                <w:sz w:val="22"/>
                <w:szCs w:val="22"/>
              </w:rPr>
              <w:t xml:space="preserve">seit 2021 </w:t>
            </w: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(Umfang und Aufbau/Qualität wie in der Leistungsbeschreibung genannt) mit öffentlicher Verwaltung, Altakten, Plänen bis A0 </w:t>
            </w:r>
          </w:p>
        </w:tc>
        <w:tc>
          <w:tcPr>
            <w:tcW w:w="0" w:type="auto"/>
            <w:vAlign w:val="center"/>
            <w:hideMark/>
          </w:tcPr>
          <w:p w14:paraId="4EFFDDD5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10</w:t>
            </w:r>
          </w:p>
        </w:tc>
      </w:tr>
      <w:tr w:rsidR="009D4664" w:rsidRPr="009D4664" w14:paraId="12A17410" w14:textId="77777777" w:rsidTr="002F4EF1">
        <w:trPr>
          <w:tblCellSpacing w:w="15" w:type="dxa"/>
        </w:trPr>
        <w:tc>
          <w:tcPr>
            <w:tcW w:w="0" w:type="auto"/>
            <w:vAlign w:val="center"/>
          </w:tcPr>
          <w:p w14:paraId="2FA0BBFC" w14:textId="2F04F9EE" w:rsidR="00E70571" w:rsidRPr="009D4664" w:rsidRDefault="00E70571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lastRenderedPageBreak/>
              <w:t>5 gut vergleichbare Projekte</w:t>
            </w:r>
          </w:p>
        </w:tc>
        <w:tc>
          <w:tcPr>
            <w:tcW w:w="0" w:type="auto"/>
            <w:vAlign w:val="center"/>
          </w:tcPr>
          <w:p w14:paraId="445882DF" w14:textId="6CF4FADF" w:rsidR="00E70571" w:rsidRPr="009D4664" w:rsidRDefault="00E70571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7</w:t>
            </w:r>
          </w:p>
        </w:tc>
      </w:tr>
      <w:tr w:rsidR="009D4664" w:rsidRPr="009D4664" w14:paraId="11341180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1C840D" w14:textId="5AA38B60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4 gut vergleichbare Projekte</w:t>
            </w:r>
          </w:p>
        </w:tc>
        <w:tc>
          <w:tcPr>
            <w:tcW w:w="0" w:type="auto"/>
            <w:vAlign w:val="center"/>
            <w:hideMark/>
          </w:tcPr>
          <w:p w14:paraId="2802DF0F" w14:textId="4B73D31C" w:rsidR="00354B4D" w:rsidRPr="009D4664" w:rsidRDefault="00E70571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3</w:t>
            </w:r>
          </w:p>
        </w:tc>
      </w:tr>
      <w:tr w:rsidR="009D4664" w:rsidRPr="009D4664" w14:paraId="505C7BD9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90272E" w14:textId="760CD558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3 </w:t>
            </w:r>
            <w:r w:rsidR="00E70571" w:rsidRPr="009D4664">
              <w:rPr>
                <w:rFonts w:ascii="Montserrat Medium" w:hAnsi="Montserrat Medium"/>
                <w:sz w:val="22"/>
                <w:szCs w:val="22"/>
              </w:rPr>
              <w:t xml:space="preserve">gut </w:t>
            </w:r>
            <w:r w:rsidRPr="009D4664">
              <w:rPr>
                <w:rFonts w:ascii="Montserrat Medium" w:hAnsi="Montserrat Medium"/>
                <w:sz w:val="22"/>
                <w:szCs w:val="22"/>
              </w:rPr>
              <w:t>vergleichbare Projekte</w:t>
            </w:r>
            <w:r w:rsidR="008227B9" w:rsidRPr="009D4664">
              <w:rPr>
                <w:rFonts w:ascii="Montserrat Medium" w:hAnsi="Montserrat Medium"/>
                <w:sz w:val="22"/>
                <w:szCs w:val="22"/>
              </w:rPr>
              <w:t xml:space="preserve"> (Mindestanforderung)</w:t>
            </w:r>
          </w:p>
        </w:tc>
        <w:tc>
          <w:tcPr>
            <w:tcW w:w="0" w:type="auto"/>
            <w:vAlign w:val="center"/>
            <w:hideMark/>
          </w:tcPr>
          <w:p w14:paraId="563BD4B8" w14:textId="371CBDD6" w:rsidR="00354B4D" w:rsidRPr="009D4664" w:rsidRDefault="00E70571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1</w:t>
            </w:r>
          </w:p>
        </w:tc>
      </w:tr>
      <w:tr w:rsidR="00354B4D" w:rsidRPr="009D4664" w14:paraId="1FABD53C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0807FB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Mindestanforderung nicht erfüllt</w:t>
            </w:r>
          </w:p>
        </w:tc>
        <w:tc>
          <w:tcPr>
            <w:tcW w:w="0" w:type="auto"/>
            <w:vAlign w:val="center"/>
            <w:hideMark/>
          </w:tcPr>
          <w:p w14:paraId="5A26DAFC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Ausschluss</w:t>
            </w:r>
          </w:p>
        </w:tc>
      </w:tr>
    </w:tbl>
    <w:p w14:paraId="1E20108D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p w14:paraId="4F27BC13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p w14:paraId="4267105A" w14:textId="50F1FAC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  <w:r w:rsidRPr="009D4664">
        <w:rPr>
          <w:rFonts w:ascii="Montserrat Medium" w:hAnsi="Montserrat Medium"/>
          <w:b/>
          <w:bCs/>
          <w:sz w:val="22"/>
          <w:szCs w:val="22"/>
        </w:rPr>
        <w:t xml:space="preserve">3.2 Referenzen Projektleitung – max. </w:t>
      </w:r>
      <w:r w:rsidR="00E05F92" w:rsidRPr="009D4664">
        <w:rPr>
          <w:rFonts w:ascii="Montserrat Medium" w:hAnsi="Montserrat Medium"/>
          <w:b/>
          <w:bCs/>
          <w:sz w:val="22"/>
          <w:szCs w:val="22"/>
        </w:rPr>
        <w:t>10</w:t>
      </w:r>
      <w:r w:rsidRPr="009D4664">
        <w:rPr>
          <w:rFonts w:ascii="Montserrat Medium" w:hAnsi="Montserrat Medium"/>
          <w:b/>
          <w:bCs/>
          <w:sz w:val="22"/>
          <w:szCs w:val="22"/>
        </w:rPr>
        <w:t xml:space="preserve"> Punkte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1"/>
        <w:gridCol w:w="911"/>
      </w:tblGrid>
      <w:tr w:rsidR="009D4664" w:rsidRPr="009D4664" w14:paraId="7EDC44F5" w14:textId="77777777" w:rsidTr="002F4EF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EB124F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Erfahrung Projektleitung</w:t>
            </w:r>
          </w:p>
        </w:tc>
        <w:tc>
          <w:tcPr>
            <w:tcW w:w="0" w:type="auto"/>
            <w:vAlign w:val="center"/>
            <w:hideMark/>
          </w:tcPr>
          <w:p w14:paraId="032A0A5D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Punkte</w:t>
            </w:r>
          </w:p>
        </w:tc>
      </w:tr>
      <w:tr w:rsidR="009D4664" w:rsidRPr="009D4664" w14:paraId="17140545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4E6D88" w14:textId="48D5D9BC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Mehr als 10 Jahre einschlägige Erfahrung und </w:t>
            </w:r>
            <w:r w:rsidR="0062712C" w:rsidRPr="009D4664">
              <w:rPr>
                <w:rFonts w:ascii="Montserrat Medium" w:hAnsi="Montserrat Medium"/>
                <w:sz w:val="22"/>
                <w:szCs w:val="22"/>
              </w:rPr>
              <w:t>mehr als zwei</w:t>
            </w: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 vergleichbare Großprojekte</w:t>
            </w:r>
            <w:r w:rsidR="00B96E53" w:rsidRPr="009D4664">
              <w:rPr>
                <w:rFonts w:ascii="Montserrat Medium" w:hAnsi="Montserrat Medium"/>
                <w:sz w:val="22"/>
                <w:szCs w:val="22"/>
              </w:rPr>
              <w:t xml:space="preserve"> (wie in der Leistungsbeschreibung benannt)</w:t>
            </w:r>
            <w:r w:rsidR="0062712C" w:rsidRPr="009D4664">
              <w:rPr>
                <w:rFonts w:ascii="Montserrat Medium" w:hAnsi="Montserrat Medium"/>
                <w:sz w:val="22"/>
                <w:szCs w:val="22"/>
              </w:rPr>
              <w:t xml:space="preserve"> als Projektleiter betreut</w:t>
            </w:r>
          </w:p>
        </w:tc>
        <w:tc>
          <w:tcPr>
            <w:tcW w:w="0" w:type="auto"/>
            <w:vAlign w:val="center"/>
            <w:hideMark/>
          </w:tcPr>
          <w:p w14:paraId="52CCD4FE" w14:textId="3DCB0B98" w:rsidR="00354B4D" w:rsidRPr="009D4664" w:rsidRDefault="00E05F92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10</w:t>
            </w:r>
          </w:p>
        </w:tc>
      </w:tr>
      <w:tr w:rsidR="009D4664" w:rsidRPr="009D4664" w14:paraId="749B58F8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1AD83E" w14:textId="03C22E2B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6–10 Jahre einschlägige Erfahrung</w:t>
            </w:r>
            <w:r w:rsidR="0062712C" w:rsidRPr="009D4664">
              <w:rPr>
                <w:rFonts w:ascii="Montserrat Medium" w:hAnsi="Montserrat Medium"/>
                <w:sz w:val="22"/>
                <w:szCs w:val="22"/>
              </w:rPr>
              <w:t xml:space="preserve"> und mindestens zwei vergleichbare Großprojekte als Projektleiter betreut)</w:t>
            </w:r>
          </w:p>
        </w:tc>
        <w:tc>
          <w:tcPr>
            <w:tcW w:w="0" w:type="auto"/>
            <w:vAlign w:val="center"/>
            <w:hideMark/>
          </w:tcPr>
          <w:p w14:paraId="7EE6BADB" w14:textId="6162D1C4" w:rsidR="00354B4D" w:rsidRPr="009D4664" w:rsidRDefault="00E05F92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8</w:t>
            </w:r>
          </w:p>
        </w:tc>
      </w:tr>
      <w:tr w:rsidR="009D4664" w:rsidRPr="009D4664" w14:paraId="743BB2F8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11437" w14:textId="66A29B68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3–5 Jahre einschlägige Erfahrung</w:t>
            </w:r>
            <w:r w:rsidR="0062712C" w:rsidRPr="009D4664">
              <w:rPr>
                <w:rFonts w:ascii="Montserrat Medium" w:hAnsi="Montserrat Medium"/>
                <w:sz w:val="22"/>
                <w:szCs w:val="22"/>
              </w:rPr>
              <w:t xml:space="preserve"> (mindestens ein vergleichbares Großprojekt als Projektleiter betreut)</w:t>
            </w:r>
          </w:p>
        </w:tc>
        <w:tc>
          <w:tcPr>
            <w:tcW w:w="0" w:type="auto"/>
            <w:vAlign w:val="center"/>
            <w:hideMark/>
          </w:tcPr>
          <w:p w14:paraId="526127AB" w14:textId="1AC382E2" w:rsidR="00354B4D" w:rsidRPr="009D4664" w:rsidRDefault="00E05F92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4</w:t>
            </w:r>
          </w:p>
        </w:tc>
      </w:tr>
      <w:tr w:rsidR="009D4664" w:rsidRPr="009D4664" w14:paraId="1BBB1A32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4DCADB" w14:textId="1FC59EDF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Unter 3 Jahre </w:t>
            </w:r>
          </w:p>
        </w:tc>
        <w:tc>
          <w:tcPr>
            <w:tcW w:w="0" w:type="auto"/>
            <w:vAlign w:val="center"/>
            <w:hideMark/>
          </w:tcPr>
          <w:p w14:paraId="106C09A8" w14:textId="36344BEF" w:rsidR="00354B4D" w:rsidRPr="009D4664" w:rsidRDefault="00E05F92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2</w:t>
            </w:r>
          </w:p>
        </w:tc>
      </w:tr>
      <w:tr w:rsidR="00E05F92" w:rsidRPr="009D4664" w14:paraId="0C7765A0" w14:textId="77777777" w:rsidTr="002F4EF1">
        <w:trPr>
          <w:tblCellSpacing w:w="15" w:type="dxa"/>
        </w:trPr>
        <w:tc>
          <w:tcPr>
            <w:tcW w:w="0" w:type="auto"/>
            <w:vAlign w:val="center"/>
          </w:tcPr>
          <w:p w14:paraId="0ABB8F06" w14:textId="73C63DDF" w:rsidR="00E05F92" w:rsidRPr="009D4664" w:rsidRDefault="00E05F92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Nicht Nachvollziehbar</w:t>
            </w:r>
          </w:p>
        </w:tc>
        <w:tc>
          <w:tcPr>
            <w:tcW w:w="0" w:type="auto"/>
            <w:vAlign w:val="center"/>
          </w:tcPr>
          <w:p w14:paraId="586A98DE" w14:textId="17407B44" w:rsidR="00E05F92" w:rsidRPr="009D4664" w:rsidRDefault="00E05F92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0</w:t>
            </w:r>
          </w:p>
        </w:tc>
      </w:tr>
    </w:tbl>
    <w:p w14:paraId="73E8B16C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p w14:paraId="52D3641A" w14:textId="77777777" w:rsidR="00FD7F70" w:rsidRPr="009D4664" w:rsidRDefault="00FD7F70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p w14:paraId="40EB8474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p w14:paraId="264538AC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  <w:r w:rsidRPr="009D4664">
        <w:rPr>
          <w:rFonts w:ascii="Montserrat Medium" w:hAnsi="Montserrat Medium"/>
          <w:b/>
          <w:bCs/>
          <w:sz w:val="22"/>
          <w:szCs w:val="22"/>
        </w:rPr>
        <w:t>4. Personelle Leistungsfähigkeit / Ausfallsicherheit im Bereich des Scandienstes – max.10 Punkte</w:t>
      </w:r>
    </w:p>
    <w:p w14:paraId="489BF2DA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1"/>
        <w:gridCol w:w="911"/>
      </w:tblGrid>
      <w:tr w:rsidR="009D4664" w:rsidRPr="009D4664" w14:paraId="3AE00E6C" w14:textId="77777777" w:rsidTr="002F4EF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C08344" w14:textId="67DFE62F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 xml:space="preserve">Fest angestellte Beschäftigte (in Vollzeit) im relevanten </w:t>
            </w:r>
            <w:r w:rsidR="00E05F92"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 xml:space="preserve">hier ausgeschriebenem </w:t>
            </w: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Leistungsbereich</w:t>
            </w:r>
          </w:p>
        </w:tc>
        <w:tc>
          <w:tcPr>
            <w:tcW w:w="0" w:type="auto"/>
            <w:vAlign w:val="center"/>
            <w:hideMark/>
          </w:tcPr>
          <w:p w14:paraId="71789B05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Punkte</w:t>
            </w:r>
          </w:p>
        </w:tc>
      </w:tr>
      <w:tr w:rsidR="009D4664" w:rsidRPr="009D4664" w14:paraId="794C56F7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60599" w14:textId="6C9C1410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1</w:t>
            </w:r>
            <w:r w:rsidR="001313E2" w:rsidRPr="009D4664">
              <w:rPr>
                <w:rFonts w:ascii="Montserrat Medium" w:hAnsi="Montserrat Medium"/>
                <w:sz w:val="22"/>
                <w:szCs w:val="22"/>
              </w:rPr>
              <w:t>2</w:t>
            </w: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 oder mehr</w:t>
            </w:r>
          </w:p>
        </w:tc>
        <w:tc>
          <w:tcPr>
            <w:tcW w:w="0" w:type="auto"/>
            <w:vAlign w:val="center"/>
            <w:hideMark/>
          </w:tcPr>
          <w:p w14:paraId="5661998B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10</w:t>
            </w:r>
          </w:p>
        </w:tc>
      </w:tr>
      <w:tr w:rsidR="009D4664" w:rsidRPr="009D4664" w14:paraId="3141D168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12A09" w14:textId="1F464B2F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Bis einschl. </w:t>
            </w:r>
            <w:r w:rsidR="001313E2" w:rsidRPr="009D4664">
              <w:rPr>
                <w:rFonts w:ascii="Montserrat Medium" w:hAnsi="Montserrat Medium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27A648C1" w14:textId="24C5F3B3" w:rsidR="00354B4D" w:rsidRPr="009D4664" w:rsidRDefault="00DC09E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7</w:t>
            </w:r>
          </w:p>
        </w:tc>
      </w:tr>
      <w:tr w:rsidR="009D4664" w:rsidRPr="009D4664" w14:paraId="151EA24B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B5816" w14:textId="2675C72C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Bis einschl. </w:t>
            </w:r>
            <w:r w:rsidR="001313E2" w:rsidRPr="009D4664">
              <w:rPr>
                <w:rFonts w:ascii="Montserrat Medium" w:hAnsi="Montserrat Medium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F3F2942" w14:textId="3CFD8C92" w:rsidR="00354B4D" w:rsidRPr="009D4664" w:rsidRDefault="00DC09E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4</w:t>
            </w:r>
          </w:p>
        </w:tc>
      </w:tr>
      <w:tr w:rsidR="009D4664" w:rsidRPr="009D4664" w14:paraId="16268044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4DE81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Bis einschl. 4</w:t>
            </w:r>
          </w:p>
        </w:tc>
        <w:tc>
          <w:tcPr>
            <w:tcW w:w="0" w:type="auto"/>
            <w:vAlign w:val="center"/>
            <w:hideMark/>
          </w:tcPr>
          <w:p w14:paraId="1418CABD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2</w:t>
            </w:r>
          </w:p>
        </w:tc>
      </w:tr>
      <w:tr w:rsidR="00354B4D" w:rsidRPr="009D4664" w14:paraId="651E7D93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136EBE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3 und weniger</w:t>
            </w:r>
          </w:p>
        </w:tc>
        <w:tc>
          <w:tcPr>
            <w:tcW w:w="0" w:type="auto"/>
            <w:vAlign w:val="center"/>
            <w:hideMark/>
          </w:tcPr>
          <w:p w14:paraId="2A8C5826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0</w:t>
            </w:r>
          </w:p>
        </w:tc>
      </w:tr>
    </w:tbl>
    <w:p w14:paraId="5DC44D16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4ECE3948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sz w:val="22"/>
          <w:szCs w:val="22"/>
        </w:rPr>
      </w:pPr>
    </w:p>
    <w:p w14:paraId="18BFB1D6" w14:textId="77777777" w:rsidR="00FD7F70" w:rsidRPr="009D4664" w:rsidRDefault="00FD7F70">
      <w:pPr>
        <w:rPr>
          <w:rFonts w:ascii="Montserrat Medium" w:hAnsi="Montserrat Medium"/>
          <w:sz w:val="22"/>
          <w:szCs w:val="22"/>
        </w:rPr>
      </w:pPr>
      <w:r w:rsidRPr="009D4664">
        <w:rPr>
          <w:rFonts w:ascii="Montserrat Medium" w:hAnsi="Montserrat Medium"/>
          <w:sz w:val="22"/>
          <w:szCs w:val="22"/>
        </w:rPr>
        <w:br w:type="page"/>
      </w:r>
    </w:p>
    <w:p w14:paraId="58785566" w14:textId="1A5A641F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  <w:r w:rsidRPr="009D4664">
        <w:rPr>
          <w:rFonts w:ascii="Montserrat Medium" w:hAnsi="Montserrat Medium"/>
          <w:b/>
          <w:bCs/>
          <w:sz w:val="22"/>
          <w:szCs w:val="22"/>
        </w:rPr>
        <w:lastRenderedPageBreak/>
        <w:t>5. Reaktionszeiten bei Expressfällen – max. 1</w:t>
      </w:r>
      <w:r w:rsidR="00E05F92" w:rsidRPr="009D4664">
        <w:rPr>
          <w:rFonts w:ascii="Montserrat Medium" w:hAnsi="Montserrat Medium"/>
          <w:b/>
          <w:bCs/>
          <w:sz w:val="22"/>
          <w:szCs w:val="22"/>
        </w:rPr>
        <w:t>0</w:t>
      </w:r>
      <w:r w:rsidRPr="009D4664">
        <w:rPr>
          <w:rFonts w:ascii="Montserrat Medium" w:hAnsi="Montserrat Medium"/>
          <w:b/>
          <w:bCs/>
          <w:sz w:val="22"/>
          <w:szCs w:val="22"/>
        </w:rPr>
        <w:t xml:space="preserve"> Punkte</w:t>
      </w:r>
    </w:p>
    <w:p w14:paraId="1B710685" w14:textId="77777777" w:rsidR="00354B4D" w:rsidRPr="009D4664" w:rsidRDefault="00354B4D" w:rsidP="00354B4D">
      <w:pPr>
        <w:spacing w:after="0" w:line="240" w:lineRule="auto"/>
        <w:rPr>
          <w:rFonts w:ascii="Montserrat Medium" w:hAnsi="Montserrat Medium"/>
          <w:b/>
          <w:bCs/>
          <w:sz w:val="22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4"/>
        <w:gridCol w:w="1328"/>
      </w:tblGrid>
      <w:tr w:rsidR="009D4664" w:rsidRPr="009D4664" w14:paraId="0F9B2E2C" w14:textId="77777777" w:rsidTr="002F4EF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13D556" w14:textId="4C0217DF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Leistung</w:t>
            </w:r>
            <w:r w:rsidR="007559D5"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 xml:space="preserve"> (ab </w:t>
            </w:r>
            <w:proofErr w:type="gramStart"/>
            <w:r w:rsidR="00DC6FAD"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Eingang E-Mail</w:t>
            </w:r>
            <w:proofErr w:type="gramEnd"/>
            <w:r w:rsidR="00DC6FAD"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 xml:space="preserve"> beim Bieter)</w:t>
            </w:r>
          </w:p>
        </w:tc>
        <w:tc>
          <w:tcPr>
            <w:tcW w:w="0" w:type="auto"/>
            <w:vAlign w:val="center"/>
            <w:hideMark/>
          </w:tcPr>
          <w:p w14:paraId="45EC26D9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b/>
                <w:bCs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b/>
                <w:bCs/>
                <w:sz w:val="22"/>
                <w:szCs w:val="22"/>
              </w:rPr>
              <w:t>Punkte</w:t>
            </w:r>
          </w:p>
        </w:tc>
      </w:tr>
      <w:tr w:rsidR="009D4664" w:rsidRPr="009D4664" w14:paraId="02D5BF05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471192" w14:textId="6A71EB1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Digitale Expressbereitstellung innerhalb von </w:t>
            </w:r>
            <w:r w:rsidR="000753C0" w:rsidRPr="009D4664">
              <w:rPr>
                <w:rFonts w:ascii="Montserrat Medium" w:hAnsi="Montserrat Medium"/>
                <w:sz w:val="22"/>
                <w:szCs w:val="22"/>
              </w:rPr>
              <w:t>2</w:t>
            </w: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 Stunden und physische Bereitstellung spätestens </w:t>
            </w:r>
            <w:r w:rsidR="007559D5" w:rsidRPr="009D4664">
              <w:rPr>
                <w:rFonts w:ascii="Montserrat Medium" w:hAnsi="Montserrat Medium"/>
                <w:sz w:val="22"/>
                <w:szCs w:val="22"/>
              </w:rPr>
              <w:t>innerhalb von 48 Stunden</w:t>
            </w:r>
          </w:p>
        </w:tc>
        <w:tc>
          <w:tcPr>
            <w:tcW w:w="0" w:type="auto"/>
            <w:vAlign w:val="center"/>
            <w:hideMark/>
          </w:tcPr>
          <w:p w14:paraId="7479E1BB" w14:textId="14FC96F5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1</w:t>
            </w:r>
            <w:r w:rsidR="00E05F92" w:rsidRPr="009D4664">
              <w:rPr>
                <w:rFonts w:ascii="Montserrat Medium" w:hAnsi="Montserrat Medium"/>
                <w:sz w:val="22"/>
                <w:szCs w:val="22"/>
              </w:rPr>
              <w:t>0</w:t>
            </w:r>
          </w:p>
        </w:tc>
      </w:tr>
      <w:tr w:rsidR="009D4664" w:rsidRPr="009D4664" w14:paraId="29413F23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DCE80" w14:textId="62BBFAD8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Digitale Expressbereitstellung innerhalb von </w:t>
            </w:r>
            <w:r w:rsidR="000753C0" w:rsidRPr="009D4664">
              <w:rPr>
                <w:rFonts w:ascii="Montserrat Medium" w:hAnsi="Montserrat Medium"/>
                <w:sz w:val="22"/>
                <w:szCs w:val="22"/>
              </w:rPr>
              <w:t>4</w:t>
            </w: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 Stunden und physische Bereitstellung spätestens </w:t>
            </w:r>
            <w:r w:rsidR="007559D5" w:rsidRPr="009D4664">
              <w:rPr>
                <w:rFonts w:ascii="Montserrat Medium" w:hAnsi="Montserrat Medium"/>
                <w:sz w:val="22"/>
                <w:szCs w:val="22"/>
              </w:rPr>
              <w:t>innerhalb von 48 Stunden</w:t>
            </w:r>
          </w:p>
        </w:tc>
        <w:tc>
          <w:tcPr>
            <w:tcW w:w="0" w:type="auto"/>
            <w:vAlign w:val="center"/>
            <w:hideMark/>
          </w:tcPr>
          <w:p w14:paraId="75B7DA5E" w14:textId="5406934D" w:rsidR="00354B4D" w:rsidRPr="009D4664" w:rsidRDefault="001313E2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7</w:t>
            </w:r>
          </w:p>
        </w:tc>
      </w:tr>
      <w:tr w:rsidR="009D4664" w:rsidRPr="009D4664" w14:paraId="697D6C6A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1FE646" w14:textId="7FB4C2F5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Digitale Expressbereitstellung innerhalb von </w:t>
            </w:r>
            <w:r w:rsidR="000753C0" w:rsidRPr="009D4664">
              <w:rPr>
                <w:rFonts w:ascii="Montserrat Medium" w:hAnsi="Montserrat Medium"/>
                <w:sz w:val="22"/>
                <w:szCs w:val="22"/>
              </w:rPr>
              <w:t>6</w:t>
            </w: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 </w:t>
            </w:r>
            <w:r w:rsidR="000753C0" w:rsidRPr="009D4664">
              <w:rPr>
                <w:rFonts w:ascii="Montserrat Medium" w:hAnsi="Montserrat Medium"/>
                <w:sz w:val="22"/>
                <w:szCs w:val="22"/>
              </w:rPr>
              <w:t>Stunden</w:t>
            </w:r>
            <w:r w:rsidRPr="009D4664">
              <w:rPr>
                <w:rFonts w:ascii="Montserrat Medium" w:hAnsi="Montserrat Medium"/>
                <w:sz w:val="22"/>
                <w:szCs w:val="22"/>
              </w:rPr>
              <w:t xml:space="preserve"> und physische Bereitstellung innerhalb von </w:t>
            </w:r>
            <w:r w:rsidR="00DC6FAD" w:rsidRPr="009D4664">
              <w:rPr>
                <w:rFonts w:ascii="Montserrat Medium" w:hAnsi="Montserrat Medium"/>
                <w:sz w:val="22"/>
                <w:szCs w:val="22"/>
              </w:rPr>
              <w:t>48 Stunden</w:t>
            </w:r>
          </w:p>
        </w:tc>
        <w:tc>
          <w:tcPr>
            <w:tcW w:w="0" w:type="auto"/>
            <w:vAlign w:val="center"/>
            <w:hideMark/>
          </w:tcPr>
          <w:p w14:paraId="2DD1ECFD" w14:textId="15F7DFF0" w:rsidR="00354B4D" w:rsidRPr="009D4664" w:rsidRDefault="001313E2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4</w:t>
            </w:r>
          </w:p>
        </w:tc>
      </w:tr>
      <w:tr w:rsidR="009D4664" w:rsidRPr="009D4664" w14:paraId="76FF7998" w14:textId="77777777" w:rsidTr="002F4EF1">
        <w:trPr>
          <w:tblCellSpacing w:w="15" w:type="dxa"/>
        </w:trPr>
        <w:tc>
          <w:tcPr>
            <w:tcW w:w="0" w:type="auto"/>
            <w:vAlign w:val="center"/>
          </w:tcPr>
          <w:p w14:paraId="25C01E39" w14:textId="20A91DAB" w:rsidR="000753C0" w:rsidRPr="009D4664" w:rsidRDefault="000753C0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Digitale Expressbereitstellung innerhalb von einem Arbeitstag und physische Bereitstellung innerhalb von 48 Stunden</w:t>
            </w:r>
          </w:p>
        </w:tc>
        <w:tc>
          <w:tcPr>
            <w:tcW w:w="0" w:type="auto"/>
            <w:vAlign w:val="center"/>
          </w:tcPr>
          <w:p w14:paraId="56543198" w14:textId="12E3EA29" w:rsidR="000753C0" w:rsidRPr="009D4664" w:rsidRDefault="000753C0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2</w:t>
            </w:r>
          </w:p>
        </w:tc>
      </w:tr>
      <w:tr w:rsidR="009D4664" w:rsidRPr="009D4664" w14:paraId="69C5E609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B51BCB" w14:textId="3578F967" w:rsidR="00354B4D" w:rsidRPr="009D4664" w:rsidRDefault="00DC6FA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  <w:lang w:eastAsia="ar-SA"/>
              </w:rPr>
              <w:t>Digitale und physische Bereitstellung innerhalb von 48 Stunden</w:t>
            </w:r>
            <w:r w:rsidR="0079778E" w:rsidRPr="009D4664">
              <w:rPr>
                <w:rFonts w:ascii="Montserrat Medium" w:hAnsi="Montserrat Medium"/>
                <w:sz w:val="22"/>
                <w:szCs w:val="22"/>
                <w:lang w:eastAsia="ar-SA"/>
              </w:rPr>
              <w:t xml:space="preserve"> (Mindestanforderung erfüllt)</w:t>
            </w:r>
          </w:p>
        </w:tc>
        <w:tc>
          <w:tcPr>
            <w:tcW w:w="0" w:type="auto"/>
            <w:vAlign w:val="center"/>
            <w:hideMark/>
          </w:tcPr>
          <w:p w14:paraId="3DF7E2D5" w14:textId="1104DE24" w:rsidR="00354B4D" w:rsidRPr="009D4664" w:rsidRDefault="00E70571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1</w:t>
            </w:r>
          </w:p>
        </w:tc>
      </w:tr>
      <w:tr w:rsidR="00354B4D" w:rsidRPr="009D4664" w14:paraId="44B6DA25" w14:textId="77777777" w:rsidTr="002F4E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16CD3F" w14:textId="77777777" w:rsidR="00354B4D" w:rsidRPr="009D4664" w:rsidRDefault="00354B4D" w:rsidP="00354B4D">
            <w:pPr>
              <w:spacing w:after="0" w:line="240" w:lineRule="auto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Mindestanforderung nicht erfüllt</w:t>
            </w:r>
          </w:p>
        </w:tc>
        <w:tc>
          <w:tcPr>
            <w:tcW w:w="0" w:type="auto"/>
            <w:vAlign w:val="center"/>
            <w:hideMark/>
          </w:tcPr>
          <w:p w14:paraId="4DCCCBE4" w14:textId="77777777" w:rsidR="00354B4D" w:rsidRPr="009D4664" w:rsidRDefault="00354B4D" w:rsidP="00354B4D">
            <w:pPr>
              <w:spacing w:after="0" w:line="240" w:lineRule="auto"/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9D4664">
              <w:rPr>
                <w:rFonts w:ascii="Montserrat Medium" w:hAnsi="Montserrat Medium"/>
                <w:sz w:val="22"/>
                <w:szCs w:val="22"/>
              </w:rPr>
              <w:t>Ausschluss</w:t>
            </w:r>
          </w:p>
        </w:tc>
      </w:tr>
    </w:tbl>
    <w:p w14:paraId="35DBA1FF" w14:textId="77777777" w:rsidR="00354B4D" w:rsidRPr="009D4664" w:rsidRDefault="00354B4D" w:rsidP="00354B4D">
      <w:pPr>
        <w:rPr>
          <w:rFonts w:ascii="Montserrat Medium" w:hAnsi="Montserrat Medium"/>
          <w:sz w:val="22"/>
          <w:szCs w:val="22"/>
        </w:rPr>
      </w:pPr>
    </w:p>
    <w:sectPr w:rsidR="00354B4D" w:rsidRPr="009D4664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DD156" w14:textId="77777777" w:rsidR="00354B4D" w:rsidRDefault="00354B4D" w:rsidP="00354B4D">
      <w:pPr>
        <w:spacing w:after="0" w:line="240" w:lineRule="auto"/>
      </w:pPr>
      <w:r>
        <w:separator/>
      </w:r>
    </w:p>
  </w:endnote>
  <w:endnote w:type="continuationSeparator" w:id="0">
    <w:p w14:paraId="1E615DD4" w14:textId="77777777" w:rsidR="00354B4D" w:rsidRDefault="00354B4D" w:rsidP="00354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 Medium">
    <w:panose1 w:val="00000000000000000000"/>
    <w:charset w:val="00"/>
    <w:family w:val="auto"/>
    <w:pitch w:val="variable"/>
    <w:sig w:usb0="A00002FF" w:usb1="400024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43058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D37D2C" w14:textId="77777777" w:rsidR="00D71468" w:rsidRDefault="00D71468" w:rsidP="00D71468">
            <w:pPr>
              <w:pStyle w:val="Fuzeile"/>
              <w:pBdr>
                <w:top w:val="single" w:sz="4" w:space="1" w:color="auto"/>
              </w:pBdr>
              <w:jc w:val="right"/>
            </w:pPr>
          </w:p>
          <w:p w14:paraId="5EBC5106" w14:textId="02B33A62" w:rsidR="00B452D8" w:rsidRDefault="00B452D8" w:rsidP="00D71468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1A8CAC1" w14:textId="77777777" w:rsidR="00B452D8" w:rsidRDefault="00B452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57B04" w14:textId="77777777" w:rsidR="00354B4D" w:rsidRDefault="00354B4D" w:rsidP="00354B4D">
      <w:pPr>
        <w:spacing w:after="0" w:line="240" w:lineRule="auto"/>
      </w:pPr>
      <w:r>
        <w:separator/>
      </w:r>
    </w:p>
  </w:footnote>
  <w:footnote w:type="continuationSeparator" w:id="0">
    <w:p w14:paraId="4EE18C1E" w14:textId="77777777" w:rsidR="00354B4D" w:rsidRDefault="00354B4D" w:rsidP="00354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B7106" w14:textId="5050DC69" w:rsidR="00C74623" w:rsidRDefault="00C74623" w:rsidP="00C74623">
    <w:pPr>
      <w:jc w:val="center"/>
      <w:rPr>
        <w:b/>
      </w:rPr>
    </w:pPr>
    <w:r w:rsidRPr="00CF1CEC">
      <w:rPr>
        <w:b/>
      </w:rPr>
      <w:t xml:space="preserve">Anlage </w:t>
    </w:r>
    <w:r w:rsidR="00922AD6">
      <w:rPr>
        <w:b/>
      </w:rPr>
      <w:t>4</w:t>
    </w:r>
    <w:r>
      <w:rPr>
        <w:b/>
      </w:rPr>
      <w:t xml:space="preserve"> </w:t>
    </w:r>
  </w:p>
  <w:p w14:paraId="47DF5A92" w14:textId="70FEAE6B" w:rsidR="00C74623" w:rsidRPr="00C74623" w:rsidRDefault="00C74623" w:rsidP="00C74623">
    <w:pPr>
      <w:pBdr>
        <w:bottom w:val="single" w:sz="4" w:space="1" w:color="auto"/>
      </w:pBdr>
      <w:jc w:val="center"/>
      <w:rPr>
        <w:b/>
      </w:rPr>
    </w:pPr>
    <w:r w:rsidRPr="00C74623">
      <w:rPr>
        <w:b/>
      </w:rPr>
      <w:t xml:space="preserve">zum Vergabeverfahren </w:t>
    </w:r>
    <w:r w:rsidR="00922AD6">
      <w:rPr>
        <w:b/>
      </w:rPr>
      <w:t>(ZV)70-180/26</w:t>
    </w:r>
    <w:r w:rsidRPr="00C74623">
      <w:rPr>
        <w:b/>
      </w:rPr>
      <w:t xml:space="preserve"> der Kreisverwaltung Recklinghausen</w:t>
    </w:r>
  </w:p>
  <w:p w14:paraId="14915EBE" w14:textId="77777777" w:rsidR="00C74623" w:rsidRDefault="00C7462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52E"/>
    <w:rsid w:val="00035C8B"/>
    <w:rsid w:val="000753C0"/>
    <w:rsid w:val="000969B4"/>
    <w:rsid w:val="000D5220"/>
    <w:rsid w:val="001313E2"/>
    <w:rsid w:val="00281A13"/>
    <w:rsid w:val="002A0FE5"/>
    <w:rsid w:val="002F0E2A"/>
    <w:rsid w:val="00354B4D"/>
    <w:rsid w:val="003A51D0"/>
    <w:rsid w:val="003A580C"/>
    <w:rsid w:val="003F0F9D"/>
    <w:rsid w:val="003F23DF"/>
    <w:rsid w:val="0049562F"/>
    <w:rsid w:val="004C43B9"/>
    <w:rsid w:val="004F4519"/>
    <w:rsid w:val="0062712C"/>
    <w:rsid w:val="006309F9"/>
    <w:rsid w:val="00667673"/>
    <w:rsid w:val="00667F73"/>
    <w:rsid w:val="006A7C7A"/>
    <w:rsid w:val="006B3882"/>
    <w:rsid w:val="006B5F21"/>
    <w:rsid w:val="006C71E9"/>
    <w:rsid w:val="007114B4"/>
    <w:rsid w:val="007559D5"/>
    <w:rsid w:val="00781011"/>
    <w:rsid w:val="007945F1"/>
    <w:rsid w:val="0079778E"/>
    <w:rsid w:val="0080452E"/>
    <w:rsid w:val="008227B9"/>
    <w:rsid w:val="00847249"/>
    <w:rsid w:val="0086717B"/>
    <w:rsid w:val="008C6067"/>
    <w:rsid w:val="00922AD6"/>
    <w:rsid w:val="009C27BB"/>
    <w:rsid w:val="009D4664"/>
    <w:rsid w:val="009D656F"/>
    <w:rsid w:val="00A32574"/>
    <w:rsid w:val="00A747B9"/>
    <w:rsid w:val="00A84007"/>
    <w:rsid w:val="00B15364"/>
    <w:rsid w:val="00B452D8"/>
    <w:rsid w:val="00B56353"/>
    <w:rsid w:val="00B67D19"/>
    <w:rsid w:val="00B96E53"/>
    <w:rsid w:val="00BD70F9"/>
    <w:rsid w:val="00BE0A88"/>
    <w:rsid w:val="00C20902"/>
    <w:rsid w:val="00C724D0"/>
    <w:rsid w:val="00C74623"/>
    <w:rsid w:val="00C97A7B"/>
    <w:rsid w:val="00CA1CA6"/>
    <w:rsid w:val="00D159D6"/>
    <w:rsid w:val="00D369A7"/>
    <w:rsid w:val="00D470E1"/>
    <w:rsid w:val="00D71468"/>
    <w:rsid w:val="00DC09ED"/>
    <w:rsid w:val="00DC6FAD"/>
    <w:rsid w:val="00DF67F7"/>
    <w:rsid w:val="00E05F92"/>
    <w:rsid w:val="00E70571"/>
    <w:rsid w:val="00F42800"/>
    <w:rsid w:val="00F905E9"/>
    <w:rsid w:val="00F96BF2"/>
    <w:rsid w:val="00FA33CE"/>
    <w:rsid w:val="00FD4655"/>
    <w:rsid w:val="00FD7F70"/>
    <w:rsid w:val="00FE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876FA"/>
  <w15:chartTrackingRefBased/>
  <w15:docId w15:val="{400647C3-8A25-4716-9010-25989A85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04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04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045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04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045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04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04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04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04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045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045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045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0452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452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0452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0452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0452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0452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04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04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04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04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04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452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0452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0452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045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452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0452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FD465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D465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54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4B4D"/>
  </w:style>
  <w:style w:type="paragraph" w:styleId="Fuzeile">
    <w:name w:val="footer"/>
    <w:basedOn w:val="Standard"/>
    <w:link w:val="FuzeileZchn"/>
    <w:uiPriority w:val="99"/>
    <w:unhideWhenUsed/>
    <w:rsid w:val="00354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4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3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7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7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1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8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9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6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5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6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8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8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724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551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0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4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74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1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6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9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3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1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8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287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6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456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Recklinghausen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Eilebrecht, C.</dc:creator>
  <cp:keywords/>
  <dc:description/>
  <cp:lastModifiedBy>Brügge, K.</cp:lastModifiedBy>
  <cp:revision>7</cp:revision>
  <dcterms:created xsi:type="dcterms:W3CDTF">2026-07-15T07:12:00Z</dcterms:created>
  <dcterms:modified xsi:type="dcterms:W3CDTF">2026-07-20T06:51:00Z</dcterms:modified>
</cp:coreProperties>
</file>